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B1" w:rsidRPr="00A61CB1" w:rsidRDefault="00A61CB1" w:rsidP="00A61CB1">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A61CB1">
        <w:rPr>
          <w:rFonts w:ascii="Arial" w:eastAsia="Times New Roman" w:hAnsi="Arial" w:cs="Arial"/>
          <w:b/>
          <w:bCs/>
          <w:color w:val="0F1419"/>
          <w:kern w:val="36"/>
          <w:sz w:val="30"/>
          <w:szCs w:val="30"/>
          <w:lang w:eastAsia="tr-TR"/>
        </w:rPr>
        <w:t>TARSUS ÜNİVERSİTESİ’NDE “GELECEK 30 YILI” BAŞLIKLI FARKINDALIK SEMİNERİ GERÇEKLEŞTİRİLDİ</w:t>
      </w:r>
    </w:p>
    <w:p w:rsidR="00A61CB1" w:rsidRPr="00A61CB1" w:rsidRDefault="00A61CB1" w:rsidP="00A61CB1">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A61CB1">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s://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1CB1">
        <w:rPr>
          <w:rFonts w:ascii="Arial" w:eastAsia="Times New Roman" w:hAnsi="Arial" w:cs="Arial"/>
          <w:color w:val="0F1419"/>
          <w:sz w:val="17"/>
          <w:szCs w:val="17"/>
          <w:lang w:eastAsia="tr-TR"/>
        </w:rPr>
        <w:t> 10.12.2025</w:t>
      </w:r>
    </w:p>
    <w:p w:rsidR="00A61CB1" w:rsidRPr="00A61CB1" w:rsidRDefault="00A61CB1" w:rsidP="00A61CB1">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A61CB1">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s://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1CB1">
        <w:rPr>
          <w:rFonts w:ascii="Arial" w:eastAsia="Times New Roman" w:hAnsi="Arial" w:cs="Arial"/>
          <w:color w:val="0F1419"/>
          <w:sz w:val="17"/>
          <w:szCs w:val="17"/>
          <w:lang w:eastAsia="tr-TR"/>
        </w:rPr>
        <w:t> </w:t>
      </w:r>
      <w:proofErr w:type="spellStart"/>
      <w:r w:rsidRPr="00A61CB1">
        <w:rPr>
          <w:rFonts w:ascii="Arial" w:eastAsia="Times New Roman" w:hAnsi="Arial" w:cs="Arial"/>
          <w:color w:val="0F1419"/>
          <w:sz w:val="17"/>
          <w:szCs w:val="17"/>
          <w:lang w:eastAsia="tr-TR"/>
        </w:rPr>
        <w:t>tarsustb</w:t>
      </w:r>
      <w:proofErr w:type="spellEnd"/>
    </w:p>
    <w:p w:rsidR="00A61CB1" w:rsidRPr="00A61CB1" w:rsidRDefault="00A61CB1" w:rsidP="00A61CB1">
      <w:pPr>
        <w:shd w:val="clear" w:color="auto" w:fill="DDDDE9"/>
        <w:spacing w:after="0" w:line="240" w:lineRule="auto"/>
        <w:jc w:val="both"/>
        <w:rPr>
          <w:rFonts w:ascii="Arial" w:eastAsia="Times New Roman" w:hAnsi="Arial" w:cs="Arial"/>
          <w:color w:val="0F1419"/>
          <w:sz w:val="24"/>
          <w:szCs w:val="24"/>
          <w:lang w:eastAsia="tr-TR"/>
        </w:rPr>
      </w:pPr>
      <w:r w:rsidRPr="00A61CB1">
        <w:rPr>
          <w:rFonts w:ascii="Arial" w:eastAsia="Times New Roman" w:hAnsi="Arial" w:cs="Arial"/>
          <w:color w:val="0F1419"/>
          <w:sz w:val="24"/>
          <w:szCs w:val="24"/>
          <w:lang w:eastAsia="tr-TR"/>
        </w:rPr>
        <w:t>TARSUS ÜNİVERSİTESİ’NDE “GELECEK 30 YILI” BAŞLIKLI FARKINDALIK SEMİNERİ GERÇEKLEŞTİRİLDİ</w:t>
      </w:r>
      <w:r w:rsidRPr="00A61CB1">
        <w:rPr>
          <w:rFonts w:ascii="Arial" w:eastAsia="Times New Roman" w:hAnsi="Arial" w:cs="Arial"/>
          <w:color w:val="0F1419"/>
          <w:sz w:val="24"/>
          <w:szCs w:val="24"/>
          <w:lang w:eastAsia="tr-TR"/>
        </w:rPr>
        <w:br/>
      </w:r>
      <w:r w:rsidRPr="00A61CB1">
        <w:rPr>
          <w:rFonts w:ascii="Arial" w:eastAsia="Times New Roman" w:hAnsi="Arial" w:cs="Arial"/>
          <w:color w:val="0F1419"/>
          <w:sz w:val="24"/>
          <w:szCs w:val="24"/>
          <w:lang w:eastAsia="tr-TR"/>
        </w:rPr>
        <w:br/>
        <w:t>Tarsus Üniversitesi öğrencileri ile TOBB MTAL öğrencilerine yönelik, Tarsus Ticaret Borsası iş birliğinde ve Tarsus Üniversitesi ev sahipliğinde “Gelecek 30 Yılı: Teknolojik İlerleme, İklim Değişikliği, Kuraklık, Ekonomik ve Jeopolitik Gelişmeler” konulu kapsamlı bir seminer düzenlendi.</w:t>
      </w:r>
      <w:r w:rsidRPr="00A61CB1">
        <w:rPr>
          <w:rFonts w:ascii="Arial" w:eastAsia="Times New Roman" w:hAnsi="Arial" w:cs="Arial"/>
          <w:color w:val="0F1419"/>
          <w:sz w:val="24"/>
          <w:szCs w:val="24"/>
          <w:lang w:eastAsia="tr-TR"/>
        </w:rPr>
        <w:br/>
      </w:r>
      <w:r w:rsidRPr="00A61CB1">
        <w:rPr>
          <w:rFonts w:ascii="Arial" w:eastAsia="Times New Roman" w:hAnsi="Arial" w:cs="Arial"/>
          <w:color w:val="0F1419"/>
          <w:sz w:val="24"/>
          <w:szCs w:val="24"/>
          <w:lang w:eastAsia="tr-TR"/>
        </w:rPr>
        <w:br/>
      </w:r>
      <w:proofErr w:type="gramStart"/>
      <w:r w:rsidRPr="00A61CB1">
        <w:rPr>
          <w:rFonts w:ascii="Arial" w:eastAsia="Times New Roman" w:hAnsi="Arial" w:cs="Arial"/>
          <w:color w:val="0F1419"/>
          <w:sz w:val="24"/>
          <w:szCs w:val="24"/>
          <w:lang w:eastAsia="tr-TR"/>
        </w:rPr>
        <w:t xml:space="preserve">Etkinliğe Tarsus Üniversitesi Rektörü Prof. Dr. Ali Özen, Tarsus Üniversitesi İktisadi ve İdari Bilimler Fakültesi öğretim üyesi Prof. Dr. Ali </w:t>
      </w:r>
      <w:proofErr w:type="spellStart"/>
      <w:r w:rsidRPr="00A61CB1">
        <w:rPr>
          <w:rFonts w:ascii="Arial" w:eastAsia="Times New Roman" w:hAnsi="Arial" w:cs="Arial"/>
          <w:color w:val="0F1419"/>
          <w:sz w:val="24"/>
          <w:szCs w:val="24"/>
          <w:lang w:eastAsia="tr-TR"/>
        </w:rPr>
        <w:t>Deran</w:t>
      </w:r>
      <w:proofErr w:type="spellEnd"/>
      <w:r w:rsidRPr="00A61CB1">
        <w:rPr>
          <w:rFonts w:ascii="Arial" w:eastAsia="Times New Roman" w:hAnsi="Arial" w:cs="Arial"/>
          <w:color w:val="0F1419"/>
          <w:sz w:val="24"/>
          <w:szCs w:val="24"/>
          <w:lang w:eastAsia="tr-TR"/>
        </w:rPr>
        <w:t xml:space="preserve">, Üniversite Genel Sekreteri Mehmet İnce, Tarsus Ticaret Borsası Yönetim Kurulu Başkanı Mustafa Teke, Yönetim Kurulu Üyeleri Yücel Gürbüz ve Ayhan Bayram, TOBB MTAL Müdürü Nurettin </w:t>
      </w:r>
      <w:proofErr w:type="spellStart"/>
      <w:r w:rsidRPr="00A61CB1">
        <w:rPr>
          <w:rFonts w:ascii="Arial" w:eastAsia="Times New Roman" w:hAnsi="Arial" w:cs="Arial"/>
          <w:color w:val="0F1419"/>
          <w:sz w:val="24"/>
          <w:szCs w:val="24"/>
          <w:lang w:eastAsia="tr-TR"/>
        </w:rPr>
        <w:t>Anbaroğlu</w:t>
      </w:r>
      <w:proofErr w:type="spellEnd"/>
      <w:r w:rsidRPr="00A61CB1">
        <w:rPr>
          <w:rFonts w:ascii="Arial" w:eastAsia="Times New Roman" w:hAnsi="Arial" w:cs="Arial"/>
          <w:color w:val="0F1419"/>
          <w:sz w:val="24"/>
          <w:szCs w:val="24"/>
          <w:lang w:eastAsia="tr-TR"/>
        </w:rPr>
        <w:t>, üniversitenin akademik birimleri, Tarsus Üniversitesi öğrencileri ve TOBB MTAL öğrencileri katıldı.</w:t>
      </w:r>
      <w:proofErr w:type="gramEnd"/>
      <w:r w:rsidRPr="00A61CB1">
        <w:rPr>
          <w:rFonts w:ascii="Arial" w:eastAsia="Times New Roman" w:hAnsi="Arial" w:cs="Arial"/>
          <w:color w:val="0F1419"/>
          <w:sz w:val="24"/>
          <w:szCs w:val="24"/>
          <w:lang w:eastAsia="tr-TR"/>
        </w:rPr>
        <w:br/>
      </w:r>
      <w:r w:rsidRPr="00A61CB1">
        <w:rPr>
          <w:rFonts w:ascii="Arial" w:eastAsia="Times New Roman" w:hAnsi="Arial" w:cs="Arial"/>
          <w:color w:val="0F1419"/>
          <w:sz w:val="24"/>
          <w:szCs w:val="24"/>
          <w:lang w:eastAsia="tr-TR"/>
        </w:rPr>
        <w:br/>
        <w:t>Seminerin açılış konuşmasını yapan Tarsus Ticaret Borsası Yönetim Kurulu Başkanı Mustafa Teke, gençlerin geleceğe yönelik bilinç ve hazırlık seviyesini artırmanın önemine vurgu yaptı. Teke konuşmasında şu ifadeleri kullandı:</w:t>
      </w:r>
      <w:r w:rsidRPr="00A61CB1">
        <w:rPr>
          <w:rFonts w:ascii="Arial" w:eastAsia="Times New Roman" w:hAnsi="Arial" w:cs="Arial"/>
          <w:color w:val="0F1419"/>
          <w:sz w:val="24"/>
          <w:szCs w:val="24"/>
          <w:lang w:eastAsia="tr-TR"/>
        </w:rPr>
        <w:br/>
        <w:t>“Bizler, iş dünyasının temsilcileri olarak, geleceğin bilim, teknoloji ve sürdürülebilirlik temelleri üzerine kurulacağını çok iyi biliyoruz. Bu nedenle gençlerimizin bu konulara erken yaşta hâkim olmasını, sorgulamasını, üretmesini ve çözüm geliştirmesini son derece önemsiyoruz. Sizlere tavsiyem şudur: Geleceği takip eden değil, geleceği şekillendiren olun. Çünkü önümüzdeki 30 yıl, bilgiye yakın olanın, teknolojiyi doğru kullananın ve değişimi doğru okuyanların yılı olacak.”</w:t>
      </w:r>
      <w:r w:rsidRPr="00A61CB1">
        <w:rPr>
          <w:rFonts w:ascii="Arial" w:eastAsia="Times New Roman" w:hAnsi="Arial" w:cs="Arial"/>
          <w:color w:val="0F1419"/>
          <w:sz w:val="24"/>
          <w:szCs w:val="24"/>
          <w:lang w:eastAsia="tr-TR"/>
        </w:rPr>
        <w:br/>
      </w:r>
      <w:r w:rsidRPr="00A61CB1">
        <w:rPr>
          <w:rFonts w:ascii="Arial" w:eastAsia="Times New Roman" w:hAnsi="Arial" w:cs="Arial"/>
          <w:color w:val="0F1419"/>
          <w:sz w:val="24"/>
          <w:szCs w:val="24"/>
          <w:lang w:eastAsia="tr-TR"/>
        </w:rPr>
        <w:br/>
        <w:t xml:space="preserve">Seminerin konuşmacısı Samet Çelik, “Geleceği Doğru Okumak” </w:t>
      </w:r>
      <w:proofErr w:type="gramStart"/>
      <w:r w:rsidRPr="00A61CB1">
        <w:rPr>
          <w:rFonts w:ascii="Arial" w:eastAsia="Times New Roman" w:hAnsi="Arial" w:cs="Arial"/>
          <w:color w:val="0F1419"/>
          <w:sz w:val="24"/>
          <w:szCs w:val="24"/>
          <w:lang w:eastAsia="tr-TR"/>
        </w:rPr>
        <w:t>mottosuyla</w:t>
      </w:r>
      <w:proofErr w:type="gramEnd"/>
      <w:r w:rsidRPr="00A61CB1">
        <w:rPr>
          <w:rFonts w:ascii="Arial" w:eastAsia="Times New Roman" w:hAnsi="Arial" w:cs="Arial"/>
          <w:color w:val="0F1419"/>
          <w:sz w:val="24"/>
          <w:szCs w:val="24"/>
          <w:lang w:eastAsia="tr-TR"/>
        </w:rPr>
        <w:t xml:space="preserve"> gerçekleştirdiği sunumunda, önümüzdeki 30 yılda dünyanın karşılaşabileceği muhtemel dönüşüm ve riskleri değerlendirdi. Teknolojik ilerlemenin hızlanması, iklim değişikliğinin etkileri, artan kuraklık riski, ekonomik belirsizlikler ve jeopolitik gelişmeler gibi başlıklar üzerinde duran Çelik, bu süreçlerin bireylerin yaşam biçimlerinden beslenme alışkanlıklarına kadar pek çok alanı etkileyeceğini ifade etti. Çelik, söz konusu dönüşümlerin toplumların adım adım yeni bir döneme hazırlandığını gösterdiğini belirtti.</w:t>
      </w:r>
      <w:r w:rsidRPr="00A61CB1">
        <w:rPr>
          <w:rFonts w:ascii="Arial" w:eastAsia="Times New Roman" w:hAnsi="Arial" w:cs="Arial"/>
          <w:color w:val="0F1419"/>
          <w:sz w:val="24"/>
          <w:szCs w:val="24"/>
          <w:lang w:eastAsia="tr-TR"/>
        </w:rPr>
        <w:br/>
      </w:r>
      <w:r w:rsidRPr="00A61CB1">
        <w:rPr>
          <w:rFonts w:ascii="Arial" w:eastAsia="Times New Roman" w:hAnsi="Arial" w:cs="Arial"/>
          <w:color w:val="0F1419"/>
          <w:sz w:val="24"/>
          <w:szCs w:val="24"/>
          <w:lang w:eastAsia="tr-TR"/>
        </w:rPr>
        <w:br/>
        <w:t>Katılımcılar, küresel ölçekte yaşanabilecek değişimlerin ele alındığı bu seminerin hem bilgilendirici hem de geleceğe dair farkındalık artırıcı nitelikte olduğunu dile getirdi.</w:t>
      </w:r>
      <w:r w:rsidRPr="00A61CB1">
        <w:rPr>
          <w:rFonts w:ascii="Arial" w:eastAsia="Times New Roman" w:hAnsi="Arial" w:cs="Arial"/>
          <w:color w:val="0F1419"/>
          <w:sz w:val="24"/>
          <w:szCs w:val="24"/>
          <w:lang w:eastAsia="tr-TR"/>
        </w:rPr>
        <w:br/>
      </w:r>
      <w:r w:rsidRPr="00A61CB1">
        <w:rPr>
          <w:rFonts w:ascii="Arial" w:eastAsia="Times New Roman" w:hAnsi="Arial" w:cs="Arial"/>
          <w:color w:val="0F1419"/>
          <w:sz w:val="24"/>
          <w:szCs w:val="24"/>
          <w:lang w:eastAsia="tr-TR"/>
        </w:rPr>
        <w:br/>
        <w:t>Tarsus Ticaret Borsası; Tarsus Üniversitesi ve TOBB MTAL okulu ile birlikte, öğrencilerin geleceğin dünyasına hazırlanmasını destekleyen bu tür etkinlikleri sürdürmeye devam edeceğini açıkladı.</w:t>
      </w:r>
    </w:p>
    <w:p w:rsidR="00AD1FDF" w:rsidRDefault="00AD1FDF">
      <w:bookmarkStart w:id="0" w:name="_GoBack"/>
      <w:bookmarkEnd w:id="0"/>
    </w:p>
    <w:sectPr w:rsidR="00AD1F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7092"/>
    <w:multiLevelType w:val="multilevel"/>
    <w:tmpl w:val="BBCA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B1"/>
    <w:rsid w:val="00A61CB1"/>
    <w:rsid w:val="00AD1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DA09F-FAD8-406A-85B2-94CF1AD0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1C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1CB1"/>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49728">
      <w:bodyDiv w:val="1"/>
      <w:marLeft w:val="0"/>
      <w:marRight w:val="0"/>
      <w:marTop w:val="0"/>
      <w:marBottom w:val="0"/>
      <w:divBdr>
        <w:top w:val="none" w:sz="0" w:space="0" w:color="auto"/>
        <w:left w:val="none" w:sz="0" w:space="0" w:color="auto"/>
        <w:bottom w:val="none" w:sz="0" w:space="0" w:color="auto"/>
        <w:right w:val="none" w:sz="0" w:space="0" w:color="auto"/>
      </w:divBdr>
      <w:divsChild>
        <w:div w:id="285896382">
          <w:marLeft w:val="0"/>
          <w:marRight w:val="0"/>
          <w:marTop w:val="0"/>
          <w:marBottom w:val="300"/>
          <w:divBdr>
            <w:top w:val="none" w:sz="0" w:space="0" w:color="auto"/>
            <w:left w:val="none" w:sz="0" w:space="0" w:color="auto"/>
            <w:bottom w:val="none" w:sz="0" w:space="0" w:color="auto"/>
            <w:right w:val="none" w:sz="0" w:space="0" w:color="auto"/>
          </w:divBdr>
          <w:divsChild>
            <w:div w:id="20130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2025-12-11T11:00:00Z</dcterms:created>
  <dcterms:modified xsi:type="dcterms:W3CDTF">2025-12-11T11:00:00Z</dcterms:modified>
</cp:coreProperties>
</file>